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C3" w:rsidRDefault="007B7CC3" w:rsidP="00E71FCE">
      <w:pPr>
        <w:widowControl/>
        <w:jc w:val="left"/>
        <w:rPr>
          <w:rFonts w:ascii="メイリオ" w:eastAsia="メイリオ" w:hAnsi="メイリオ" w:cs="ＭＳ Ｐゴシック"/>
          <w:color w:val="D14670"/>
          <w:kern w:val="0"/>
          <w:sz w:val="26"/>
          <w:szCs w:val="26"/>
          <w:shd w:val="clear" w:color="auto" w:fill="FFFFFF"/>
        </w:rPr>
      </w:pPr>
      <w:r>
        <w:rPr>
          <w:rFonts w:ascii="メイリオ" w:eastAsia="メイリオ" w:hAnsi="メイリオ" w:cs="ＭＳ Ｐゴシック" w:hint="eastAsia"/>
          <w:color w:val="D14670"/>
          <w:kern w:val="0"/>
          <w:sz w:val="26"/>
          <w:szCs w:val="26"/>
          <w:shd w:val="clear" w:color="auto" w:fill="FFFFFF"/>
        </w:rPr>
        <w:t>ツアータイトル</w:t>
      </w:r>
    </w:p>
    <w:p w:rsidR="007B7CC3" w:rsidRDefault="00BB2484" w:rsidP="00E71FCE">
      <w:pPr>
        <w:widowControl/>
        <w:jc w:val="left"/>
        <w:rPr>
          <w:rFonts w:ascii="メイリオ" w:eastAsia="メイリオ" w:hAnsi="メイリオ" w:cs="ＭＳ Ｐゴシック" w:hint="eastAsia"/>
          <w:color w:val="D14670"/>
          <w:kern w:val="0"/>
          <w:sz w:val="26"/>
          <w:szCs w:val="26"/>
          <w:shd w:val="clear" w:color="auto" w:fill="FFFFFF"/>
        </w:rPr>
      </w:pPr>
      <w:r>
        <w:rPr>
          <w:rFonts w:ascii="メイリオ" w:eastAsia="メイリオ" w:hAnsi="メイリオ" w:cs="ＭＳ Ｐゴシック" w:hint="eastAsia"/>
          <w:color w:val="D14670"/>
          <w:kern w:val="0"/>
          <w:sz w:val="26"/>
          <w:szCs w:val="26"/>
          <w:shd w:val="clear" w:color="auto" w:fill="FFFFFF"/>
        </w:rPr>
        <w:t>狛猪の和氣神社と岡山ワイナリー、海の駅での海鮮買い物</w:t>
      </w:r>
      <w:bookmarkStart w:id="0" w:name="_GoBack"/>
      <w:bookmarkEnd w:id="0"/>
      <w:r>
        <w:rPr>
          <w:rFonts w:ascii="メイリオ" w:eastAsia="メイリオ" w:hAnsi="メイリオ" w:cs="ＭＳ Ｐゴシック" w:hint="eastAsia"/>
          <w:color w:val="D14670"/>
          <w:kern w:val="0"/>
          <w:sz w:val="26"/>
          <w:szCs w:val="26"/>
          <w:shd w:val="clear" w:color="auto" w:fill="FFFFFF"/>
        </w:rPr>
        <w:t>で開運厄除けツアー</w:t>
      </w:r>
    </w:p>
    <w:p w:rsidR="007B7CC3" w:rsidRDefault="007B7CC3" w:rsidP="00E71FCE">
      <w:pPr>
        <w:widowControl/>
        <w:jc w:val="left"/>
        <w:rPr>
          <w:rFonts w:ascii="メイリオ" w:eastAsia="メイリオ" w:hAnsi="メイリオ" w:cs="ＭＳ Ｐゴシック"/>
          <w:color w:val="D14670"/>
          <w:kern w:val="0"/>
          <w:sz w:val="26"/>
          <w:szCs w:val="26"/>
          <w:shd w:val="clear" w:color="auto" w:fill="FFFFFF"/>
        </w:rPr>
      </w:pPr>
    </w:p>
    <w:p w:rsidR="007B7CC3" w:rsidRDefault="007B7CC3" w:rsidP="00E71FCE">
      <w:pPr>
        <w:widowControl/>
        <w:jc w:val="left"/>
        <w:rPr>
          <w:rFonts w:ascii="メイリオ" w:eastAsia="メイリオ" w:hAnsi="メイリオ" w:cs="ＭＳ Ｐゴシック"/>
          <w:color w:val="D14670"/>
          <w:kern w:val="0"/>
          <w:sz w:val="26"/>
          <w:szCs w:val="26"/>
          <w:shd w:val="clear" w:color="auto" w:fill="FFFFFF"/>
        </w:rPr>
      </w:pPr>
    </w:p>
    <w:p w:rsidR="007B7CC3" w:rsidRDefault="007B7CC3" w:rsidP="00E71FCE">
      <w:pPr>
        <w:widowControl/>
        <w:jc w:val="left"/>
        <w:rPr>
          <w:rFonts w:ascii="メイリオ" w:eastAsia="メイリオ" w:hAnsi="メイリオ" w:cs="ＭＳ Ｐゴシック"/>
          <w:color w:val="D14670"/>
          <w:kern w:val="0"/>
          <w:sz w:val="26"/>
          <w:szCs w:val="26"/>
          <w:shd w:val="clear" w:color="auto" w:fill="FFFFFF"/>
        </w:rPr>
      </w:pPr>
    </w:p>
    <w:p w:rsidR="00E71FCE" w:rsidRDefault="00E71FCE" w:rsidP="00E71FCE">
      <w:pPr>
        <w:widowControl/>
        <w:jc w:val="left"/>
        <w:rPr>
          <w:rFonts w:ascii="メイリオ" w:eastAsia="メイリオ" w:hAnsi="メイリオ" w:cs="ＭＳ Ｐゴシック"/>
          <w:color w:val="D14670"/>
          <w:kern w:val="0"/>
          <w:sz w:val="26"/>
          <w:szCs w:val="26"/>
          <w:shd w:val="clear" w:color="auto" w:fill="FFFFFF"/>
        </w:rPr>
      </w:pPr>
      <w:r>
        <w:rPr>
          <w:rFonts w:ascii="メイリオ" w:eastAsia="メイリオ" w:hAnsi="メイリオ" w:cs="ＭＳ Ｐゴシック" w:hint="eastAsia"/>
          <w:color w:val="D14670"/>
          <w:kern w:val="0"/>
          <w:sz w:val="26"/>
          <w:szCs w:val="26"/>
          <w:shd w:val="clear" w:color="auto" w:fill="FFFFFF"/>
        </w:rPr>
        <w:t>足腰健康・こどもの守り神</w:t>
      </w:r>
      <w:r w:rsidRPr="00E71FCE">
        <w:rPr>
          <w:rFonts w:ascii="メイリオ" w:eastAsia="メイリオ" w:hAnsi="メイリオ" w:cs="ＭＳ Ｐゴシック" w:hint="eastAsia"/>
          <w:color w:val="D14670"/>
          <w:kern w:val="0"/>
          <w:sz w:val="26"/>
          <w:szCs w:val="26"/>
        </w:rPr>
        <w:t>－子宝・安産・初宮－</w:t>
      </w:r>
      <w:r w:rsidRPr="00E71FC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br/>
      </w:r>
      <w:r>
        <w:rPr>
          <w:rFonts w:ascii="メイリオ" w:eastAsia="メイリオ" w:hAnsi="メイリオ" w:cs="ＭＳ Ｐゴシック" w:hint="eastAsia"/>
          <w:color w:val="D14670"/>
          <w:kern w:val="0"/>
          <w:sz w:val="26"/>
          <w:szCs w:val="26"/>
          <w:shd w:val="clear" w:color="auto" w:fill="FFFFFF"/>
        </w:rPr>
        <w:t xml:space="preserve">　「和氣神社」</w:t>
      </w:r>
    </w:p>
    <w:p w:rsidR="00E71FCE" w:rsidRDefault="00E71FCE" w:rsidP="00E71FCE">
      <w:pPr>
        <w:widowControl/>
        <w:jc w:val="left"/>
        <w:rPr>
          <w:rFonts w:ascii="メイリオ" w:eastAsia="メイリオ" w:hAnsi="メイリオ" w:cs="ＭＳ Ｐゴシック"/>
          <w:color w:val="D14670"/>
          <w:kern w:val="0"/>
          <w:sz w:val="26"/>
          <w:szCs w:val="26"/>
          <w:shd w:val="clear" w:color="auto" w:fill="FFFFFF"/>
        </w:rPr>
      </w:pPr>
    </w:p>
    <w:p w:rsidR="00E71FCE" w:rsidRPr="00E71FCE" w:rsidRDefault="00E71FCE" w:rsidP="00E71FC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71FCE">
        <w:rPr>
          <w:rFonts w:ascii="メイリオ" w:eastAsia="メイリオ" w:hAnsi="メイリオ" w:cs="ＭＳ Ｐゴシック" w:hint="eastAsia"/>
          <w:color w:val="D14670"/>
          <w:kern w:val="0"/>
          <w:sz w:val="26"/>
          <w:szCs w:val="26"/>
          <w:shd w:val="clear" w:color="auto" w:fill="FFFFFF"/>
        </w:rPr>
        <w:t>「足腰」の神様・開運厄除イノシシ</w:t>
      </w:r>
      <w:r w:rsidRPr="00E71FCE">
        <w:rPr>
          <w:rFonts w:ascii="メイリオ" w:eastAsia="メイリオ" w:hAnsi="メイリオ" w:cs="ＭＳ Ｐゴシック" w:hint="eastAsia"/>
          <w:color w:val="D14670"/>
          <w:kern w:val="0"/>
          <w:sz w:val="26"/>
          <w:szCs w:val="26"/>
          <w:shd w:val="clear" w:color="auto" w:fill="FFFFFF"/>
        </w:rPr>
        <w:br/>
        <w:t>－狛犬ならぬ　狛亥（こまいのしし）－</w:t>
      </w:r>
      <w:r>
        <w:rPr>
          <w:rFonts w:ascii="メイリオ" w:eastAsia="メイリオ" w:hAnsi="メイリオ" w:cs="ＭＳ Ｐゴシック" w:hint="eastAsia"/>
          <w:color w:val="D14670"/>
          <w:kern w:val="0"/>
          <w:sz w:val="26"/>
          <w:szCs w:val="26"/>
          <w:shd w:val="clear" w:color="auto" w:fill="FFFFFF"/>
        </w:rPr>
        <w:t>を拝見しに行こう！</w:t>
      </w:r>
      <w:r w:rsidRPr="00E71FCE">
        <w:rPr>
          <w:rFonts w:ascii="メイリオ" w:eastAsia="メイリオ" w:hAnsi="メイリオ" w:cs="ＭＳ Ｐゴシック" w:hint="eastAsia"/>
          <w:color w:val="D14670"/>
          <w:kern w:val="0"/>
          <w:sz w:val="26"/>
          <w:szCs w:val="26"/>
          <w:shd w:val="clear" w:color="auto" w:fill="FFFFFF"/>
        </w:rPr>
        <w:br/>
      </w:r>
    </w:p>
    <w:p w:rsidR="007B7CC3" w:rsidRDefault="007B7CC3">
      <w:pPr>
        <w:rPr>
          <w:rFonts w:ascii="メイリオ" w:eastAsia="メイリオ" w:hAnsi="メイリオ"/>
          <w:color w:val="333333"/>
          <w:spacing w:val="12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pacing w:val="12"/>
          <w:sz w:val="23"/>
          <w:szCs w:val="23"/>
          <w:shd w:val="clear" w:color="auto" w:fill="FFFFFF"/>
        </w:rPr>
        <w:t>Pキャプション</w:t>
      </w:r>
    </w:p>
    <w:p w:rsidR="00E7376D" w:rsidRDefault="007B7CC3">
      <w:pPr>
        <w:rPr>
          <w:rFonts w:ascii="メイリオ" w:eastAsia="メイリオ" w:hAnsi="メイリオ"/>
          <w:color w:val="333333"/>
          <w:spacing w:val="12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pacing w:val="12"/>
          <w:sz w:val="23"/>
          <w:szCs w:val="23"/>
          <w:shd w:val="clear" w:color="auto" w:fill="FFFFFF"/>
        </w:rPr>
        <w:t>和気神社には国歌である君が代の歌詞にも登場する</w:t>
      </w:r>
      <w:r>
        <w:rPr>
          <w:rFonts w:ascii="メイリオ" w:eastAsia="メイリオ" w:hAnsi="メイリオ" w:hint="eastAsia"/>
          <w:b/>
          <w:bCs/>
          <w:color w:val="333333"/>
          <w:spacing w:val="12"/>
          <w:sz w:val="23"/>
          <w:szCs w:val="23"/>
          <w:shd w:val="clear" w:color="auto" w:fill="FFFFFF"/>
        </w:rPr>
        <w:t>さざれ石</w:t>
      </w:r>
      <w:r>
        <w:rPr>
          <w:rFonts w:ascii="メイリオ" w:eastAsia="メイリオ" w:hAnsi="メイリオ" w:hint="eastAsia"/>
          <w:color w:val="333333"/>
          <w:spacing w:val="12"/>
          <w:sz w:val="23"/>
          <w:szCs w:val="23"/>
          <w:shd w:val="clear" w:color="auto" w:fill="FFFFFF"/>
        </w:rPr>
        <w:t>があります。</w:t>
      </w:r>
    </w:p>
    <w:p w:rsidR="007B7CC3" w:rsidRDefault="007B7CC3"/>
    <w:p w:rsidR="007B7CC3" w:rsidRPr="00E71FCE" w:rsidRDefault="007B7CC3">
      <w:pPr>
        <w:rPr>
          <w:rFonts w:hint="eastAsia"/>
        </w:rPr>
      </w:pPr>
      <w:r>
        <w:rPr>
          <w:rFonts w:ascii="游ゴシック" w:eastAsia="游ゴシック" w:hAnsi="游ゴシック" w:hint="eastAsia"/>
          <w:color w:val="1A1A1A"/>
          <w:shd w:val="clear" w:color="auto" w:fill="FFFFFF"/>
        </w:rPr>
        <w:t>日生や牛窓、下津井などで水揚げされた魚介類が並ぶ魚市場。</w:t>
      </w:r>
    </w:p>
    <w:sectPr w:rsidR="007B7CC3" w:rsidRPr="00E71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CE"/>
    <w:rsid w:val="000D640A"/>
    <w:rsid w:val="003923BA"/>
    <w:rsid w:val="00431F09"/>
    <w:rsid w:val="007B7CC3"/>
    <w:rsid w:val="00BB2484"/>
    <w:rsid w:val="00E71FCE"/>
    <w:rsid w:val="00E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AF4DA"/>
  <w15:chartTrackingRefBased/>
  <w15:docId w15:val="{E8A146B0-A811-4CD4-93AA-FD31AD58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昌子 宮長</dc:creator>
  <cp:keywords/>
  <dc:description/>
  <cp:lastModifiedBy>昌子 宮長</cp:lastModifiedBy>
  <cp:revision>2</cp:revision>
  <dcterms:created xsi:type="dcterms:W3CDTF">2019-01-22T06:40:00Z</dcterms:created>
  <dcterms:modified xsi:type="dcterms:W3CDTF">2019-01-22T06:40:00Z</dcterms:modified>
</cp:coreProperties>
</file>